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9DB" w:rsidRDefault="000B1425" w:rsidP="008C69D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-471805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69D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591640" w:rsidRDefault="00591640" w:rsidP="008C69D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C69DB" w:rsidRPr="00163442" w:rsidRDefault="008C69DB" w:rsidP="008C69D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 xml:space="preserve">СОВЕТ ДЕПУТАТОВ СЕВЕРНОГО РАЙОНА </w:t>
      </w:r>
    </w:p>
    <w:p w:rsidR="008C69DB" w:rsidRDefault="008C69DB" w:rsidP="008C69D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C69DB" w:rsidRDefault="008C69DB" w:rsidP="008C69D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8C69DB" w:rsidRPr="00163442" w:rsidRDefault="008C69DB" w:rsidP="008C69D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69DB" w:rsidRDefault="008C69DB" w:rsidP="008C69D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44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C69DB" w:rsidRDefault="008C69DB" w:rsidP="008C69D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23-й сессии</w:t>
      </w:r>
    </w:p>
    <w:p w:rsidR="008C69DB" w:rsidRPr="00332002" w:rsidRDefault="008C69DB" w:rsidP="008C69D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69DB" w:rsidRPr="00332002" w:rsidRDefault="008C69DB" w:rsidP="008C69D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Pr="005272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2721C">
        <w:rPr>
          <w:rFonts w:ascii="Times New Roman" w:hAnsi="Times New Roman" w:cs="Times New Roman"/>
          <w:sz w:val="28"/>
          <w:szCs w:val="28"/>
        </w:rPr>
        <w:t xml:space="preserve">0.2013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32002">
        <w:rPr>
          <w:rFonts w:ascii="Times New Roman" w:hAnsi="Times New Roman" w:cs="Times New Roman"/>
          <w:sz w:val="28"/>
          <w:szCs w:val="28"/>
        </w:rPr>
        <w:t xml:space="preserve">№ </w:t>
      </w:r>
      <w:r w:rsidR="0043320E">
        <w:rPr>
          <w:rFonts w:ascii="Times New Roman" w:hAnsi="Times New Roman" w:cs="Times New Roman"/>
          <w:sz w:val="28"/>
          <w:szCs w:val="28"/>
        </w:rPr>
        <w:t>14</w:t>
      </w:r>
    </w:p>
    <w:p w:rsidR="00FB37E0" w:rsidRDefault="00FB37E0" w:rsidP="00FB37E0">
      <w:pPr>
        <w:rPr>
          <w:sz w:val="28"/>
          <w:szCs w:val="28"/>
        </w:rPr>
      </w:pPr>
    </w:p>
    <w:p w:rsidR="00FB37E0" w:rsidRDefault="00FB37E0" w:rsidP="00FB37E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FB37E0" w:rsidRDefault="00FB37E0" w:rsidP="00002C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21.12.2012 № 3 </w:t>
      </w:r>
    </w:p>
    <w:p w:rsidR="00FB37E0" w:rsidRDefault="00FB37E0" w:rsidP="00FB37E0">
      <w:pPr>
        <w:rPr>
          <w:sz w:val="28"/>
          <w:szCs w:val="28"/>
        </w:rPr>
      </w:pPr>
    </w:p>
    <w:p w:rsidR="00FB37E0" w:rsidRDefault="00FB37E0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Закона Новосибирской области от 05.07.2013 № 350-ОЗ «О внесении изменений в Закон Новосибирской области «Об областном бюджете Новосибирской области на 2013 год и плановый период 2014 и 2015 годов»</w:t>
      </w:r>
      <w:r w:rsidR="004522DF">
        <w:rPr>
          <w:sz w:val="28"/>
          <w:szCs w:val="28"/>
        </w:rPr>
        <w:t xml:space="preserve"> и изменений по собственным доходам</w:t>
      </w:r>
      <w:r>
        <w:rPr>
          <w:sz w:val="28"/>
          <w:szCs w:val="28"/>
        </w:rPr>
        <w:t xml:space="preserve">, Совет депутатов Северного района Новосибирской области </w:t>
      </w:r>
    </w:p>
    <w:p w:rsidR="00FB37E0" w:rsidRDefault="00FB37E0" w:rsidP="008C69DB">
      <w:pPr>
        <w:tabs>
          <w:tab w:val="left" w:pos="709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B37E0" w:rsidRDefault="008C69DB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B37E0">
        <w:rPr>
          <w:sz w:val="28"/>
          <w:szCs w:val="28"/>
        </w:rPr>
        <w:t>нести в решение  Совета депутатов Северного района Новосибирской области  от 21.12.2012 № 3 «О местном бюджете Северного района Новосибирской области на 2013 год и плановый период 2014 и 2015 годов»  (с изменениями, внесенными решением Совета депутатов Северного района Новосибирской области от 01.03.2013 № 12, от 30.04.2013 № 11, от 25.06.2013 № 4</w:t>
      </w:r>
      <w:r w:rsidR="004522DF">
        <w:rPr>
          <w:sz w:val="28"/>
          <w:szCs w:val="28"/>
        </w:rPr>
        <w:t>, от 31.07.2013 № 4</w:t>
      </w:r>
      <w:r w:rsidR="00FB37E0">
        <w:rPr>
          <w:sz w:val="28"/>
          <w:szCs w:val="28"/>
        </w:rPr>
        <w:t>) следующие изменения:</w:t>
      </w:r>
      <w:proofErr w:type="gramEnd"/>
    </w:p>
    <w:p w:rsidR="00FB37E0" w:rsidRDefault="00FB37E0" w:rsidP="008C69DB">
      <w:pPr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</w:t>
      </w:r>
      <w:r w:rsidR="0025779D">
        <w:rPr>
          <w:sz w:val="28"/>
          <w:szCs w:val="28"/>
        </w:rPr>
        <w:t>649988,1</w:t>
      </w:r>
      <w:r>
        <w:rPr>
          <w:sz w:val="28"/>
          <w:szCs w:val="28"/>
        </w:rPr>
        <w:t>» заменить цифрами    «64</w:t>
      </w:r>
      <w:r w:rsidR="0025779D">
        <w:rPr>
          <w:sz w:val="28"/>
          <w:szCs w:val="28"/>
        </w:rPr>
        <w:t>8945,1</w:t>
      </w:r>
      <w:r>
        <w:rPr>
          <w:sz w:val="28"/>
          <w:szCs w:val="28"/>
        </w:rPr>
        <w:t>», цифры «5</w:t>
      </w:r>
      <w:r w:rsidR="0025779D">
        <w:rPr>
          <w:sz w:val="28"/>
          <w:szCs w:val="28"/>
        </w:rPr>
        <w:t>85783,3</w:t>
      </w:r>
      <w:r>
        <w:rPr>
          <w:sz w:val="28"/>
          <w:szCs w:val="28"/>
        </w:rPr>
        <w:t xml:space="preserve"> » заменить цифрами «58</w:t>
      </w:r>
      <w:r w:rsidR="0025779D">
        <w:rPr>
          <w:sz w:val="28"/>
          <w:szCs w:val="28"/>
        </w:rPr>
        <w:t>612</w:t>
      </w:r>
      <w:r>
        <w:rPr>
          <w:sz w:val="28"/>
          <w:szCs w:val="28"/>
        </w:rPr>
        <w:t>3,3», цифры «5</w:t>
      </w:r>
      <w:r w:rsidR="0025779D">
        <w:rPr>
          <w:sz w:val="28"/>
          <w:szCs w:val="28"/>
        </w:rPr>
        <w:t>50783,3</w:t>
      </w:r>
      <w:r>
        <w:rPr>
          <w:sz w:val="28"/>
          <w:szCs w:val="28"/>
        </w:rPr>
        <w:t>» заменить цифрами «55</w:t>
      </w:r>
      <w:r w:rsidR="0025779D">
        <w:rPr>
          <w:sz w:val="28"/>
          <w:szCs w:val="28"/>
        </w:rPr>
        <w:t>112</w:t>
      </w:r>
      <w:r>
        <w:rPr>
          <w:sz w:val="28"/>
          <w:szCs w:val="28"/>
        </w:rPr>
        <w:t>3,3».</w:t>
      </w:r>
    </w:p>
    <w:p w:rsidR="00FB37E0" w:rsidRDefault="00FB37E0" w:rsidP="008C69DB">
      <w:pPr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 цифры «</w:t>
      </w:r>
      <w:r w:rsidR="000B176F">
        <w:rPr>
          <w:sz w:val="28"/>
          <w:szCs w:val="28"/>
        </w:rPr>
        <w:t>718019,2</w:t>
      </w:r>
      <w:r>
        <w:rPr>
          <w:sz w:val="28"/>
          <w:szCs w:val="28"/>
        </w:rPr>
        <w:t>»</w:t>
      </w:r>
      <w:r w:rsidR="008C69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заменить цифрами </w:t>
      </w:r>
      <w:r w:rsidR="008C69DB">
        <w:rPr>
          <w:sz w:val="28"/>
          <w:szCs w:val="28"/>
        </w:rPr>
        <w:t xml:space="preserve"> «</w:t>
      </w:r>
      <w:r>
        <w:rPr>
          <w:sz w:val="28"/>
          <w:szCs w:val="28"/>
        </w:rPr>
        <w:t>71</w:t>
      </w:r>
      <w:r w:rsidR="00E64C73">
        <w:rPr>
          <w:sz w:val="28"/>
          <w:szCs w:val="28"/>
        </w:rPr>
        <w:t>7324,3</w:t>
      </w:r>
      <w:r>
        <w:rPr>
          <w:sz w:val="28"/>
          <w:szCs w:val="28"/>
        </w:rPr>
        <w:t>».</w:t>
      </w:r>
    </w:p>
    <w:p w:rsidR="00FB37E0" w:rsidRDefault="00FB37E0" w:rsidP="008C69DB">
      <w:pPr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«6</w:t>
      </w:r>
      <w:r w:rsidR="000B176F">
        <w:rPr>
          <w:sz w:val="28"/>
          <w:szCs w:val="28"/>
        </w:rPr>
        <w:t>8031,1</w:t>
      </w:r>
      <w:r>
        <w:rPr>
          <w:sz w:val="28"/>
          <w:szCs w:val="28"/>
        </w:rPr>
        <w:t>» заменить цифрами «6</w:t>
      </w:r>
      <w:r w:rsidR="00E64C73">
        <w:rPr>
          <w:sz w:val="28"/>
          <w:szCs w:val="28"/>
        </w:rPr>
        <w:t>8379,2</w:t>
      </w:r>
      <w:r>
        <w:rPr>
          <w:sz w:val="28"/>
          <w:szCs w:val="28"/>
        </w:rPr>
        <w:t>».</w:t>
      </w:r>
    </w:p>
    <w:p w:rsidR="00CC1A1F" w:rsidRDefault="00CC1A1F" w:rsidP="008C69DB">
      <w:pPr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1 пункта 2 цифры </w:t>
      </w:r>
      <w:r w:rsidR="00002C4A">
        <w:rPr>
          <w:sz w:val="28"/>
          <w:szCs w:val="28"/>
        </w:rPr>
        <w:t>«</w:t>
      </w:r>
      <w:r>
        <w:rPr>
          <w:sz w:val="28"/>
          <w:szCs w:val="28"/>
        </w:rPr>
        <w:t xml:space="preserve">542679,7» заменить цифрами «570074,8», цифры </w:t>
      </w:r>
      <w:r w:rsidR="00002C4A">
        <w:rPr>
          <w:sz w:val="28"/>
          <w:szCs w:val="28"/>
        </w:rPr>
        <w:t>«</w:t>
      </w:r>
      <w:r>
        <w:rPr>
          <w:sz w:val="28"/>
          <w:szCs w:val="28"/>
        </w:rPr>
        <w:t>503159,6» заменить цифрами «530554,7», цифры «503159,6» заменить цифрами «495554,7», цифры «545647,7» заменить цифрами «683885,1», цифры 504458,3» заменить цифрами «642695,7», цифры 504458,3» заменить цифрами «501695,7».</w:t>
      </w:r>
    </w:p>
    <w:p w:rsidR="00002C4A" w:rsidRDefault="00002C4A" w:rsidP="008C69DB">
      <w:pPr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2 цифры «542679,7» заменить цифрами «570074,8», цифры 545647,7» заменить цифрами «683885,1».</w:t>
      </w:r>
    </w:p>
    <w:p w:rsidR="008C69DB" w:rsidRDefault="00FB37E0" w:rsidP="008C69DB">
      <w:pPr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                                                                                         </w:t>
      </w:r>
    </w:p>
    <w:p w:rsidR="00FB37E0" w:rsidRDefault="00002C4A" w:rsidP="008C69DB">
      <w:pPr>
        <w:tabs>
          <w:tab w:val="left" w:pos="0"/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37E0">
        <w:rPr>
          <w:sz w:val="28"/>
          <w:szCs w:val="28"/>
        </w:rPr>
        <w:t>.1  таблицу 1  приложения 4 «Доходы местного бюджета на 2013 год» в прилагаемой редакции;</w:t>
      </w:r>
    </w:p>
    <w:p w:rsidR="004522DF" w:rsidRDefault="00002C4A" w:rsidP="008C69DB">
      <w:pPr>
        <w:tabs>
          <w:tab w:val="left" w:pos="709"/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4522DF">
        <w:rPr>
          <w:sz w:val="28"/>
          <w:szCs w:val="28"/>
        </w:rPr>
        <w:t>.2 таблицу 2 приложения 4 «Доходы местного бюджета на 201</w:t>
      </w:r>
      <w:r w:rsidR="005B3535">
        <w:rPr>
          <w:sz w:val="28"/>
          <w:szCs w:val="28"/>
        </w:rPr>
        <w:t xml:space="preserve">4– 2015 </w:t>
      </w:r>
      <w:r w:rsidR="004522DF">
        <w:rPr>
          <w:sz w:val="28"/>
          <w:szCs w:val="28"/>
        </w:rPr>
        <w:t>год</w:t>
      </w:r>
      <w:r w:rsidR="005B3535">
        <w:rPr>
          <w:sz w:val="28"/>
          <w:szCs w:val="28"/>
        </w:rPr>
        <w:t>ы</w:t>
      </w:r>
      <w:r w:rsidR="004522DF">
        <w:rPr>
          <w:sz w:val="28"/>
          <w:szCs w:val="28"/>
        </w:rPr>
        <w:t>» в прилагаемой редакции;</w:t>
      </w:r>
    </w:p>
    <w:p w:rsidR="004522DF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522DF">
        <w:rPr>
          <w:sz w:val="28"/>
          <w:szCs w:val="28"/>
        </w:rPr>
        <w:t>.3</w:t>
      </w:r>
      <w:r w:rsidR="00FB37E0">
        <w:rPr>
          <w:sz w:val="28"/>
          <w:szCs w:val="28"/>
        </w:rPr>
        <w:t xml:space="preserve">  таблицу 1 приложения 5 «Распределение бюджетных ассигнований на 2013 год по разделам, подразделам, целевым статьям и видам расходов» в прилагаемой редакции;</w:t>
      </w:r>
    </w:p>
    <w:p w:rsidR="004522DF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522DF">
        <w:rPr>
          <w:sz w:val="28"/>
          <w:szCs w:val="28"/>
        </w:rPr>
        <w:t>.4 таблицу 2 приложения 5 «Распределение бюджетных ассигнований на 201</w:t>
      </w:r>
      <w:r w:rsidR="005B3535">
        <w:rPr>
          <w:sz w:val="28"/>
          <w:szCs w:val="28"/>
        </w:rPr>
        <w:t xml:space="preserve">4– 2015 </w:t>
      </w:r>
      <w:r w:rsidR="004522DF">
        <w:rPr>
          <w:sz w:val="28"/>
          <w:szCs w:val="28"/>
        </w:rPr>
        <w:t>год</w:t>
      </w:r>
      <w:r w:rsidR="005B3535">
        <w:rPr>
          <w:sz w:val="28"/>
          <w:szCs w:val="28"/>
        </w:rPr>
        <w:t>ы</w:t>
      </w:r>
      <w:r w:rsidR="004522DF">
        <w:rPr>
          <w:sz w:val="28"/>
          <w:szCs w:val="28"/>
        </w:rPr>
        <w:t xml:space="preserve"> по разделам, подразделам, целевым статьям и видам расходов» в прилагаемой редакции;</w:t>
      </w:r>
    </w:p>
    <w:p w:rsidR="00FB37E0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522DF">
        <w:rPr>
          <w:sz w:val="28"/>
          <w:szCs w:val="28"/>
        </w:rPr>
        <w:t>.5</w:t>
      </w:r>
      <w:r w:rsidR="00FB37E0">
        <w:rPr>
          <w:sz w:val="28"/>
          <w:szCs w:val="28"/>
        </w:rPr>
        <w:t xml:space="preserve"> таблицу 1 приложения 6 «Ведомственная структура расходов местного бюджета на 2013 год» в прилагаемой редакции;</w:t>
      </w:r>
    </w:p>
    <w:p w:rsidR="004522DF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522DF">
        <w:rPr>
          <w:sz w:val="28"/>
          <w:szCs w:val="28"/>
        </w:rPr>
        <w:t>.6 таблицу 2 приложения 6 «Ведомственная структура расходов местного бюджета на 201</w:t>
      </w:r>
      <w:r w:rsidR="005B3535">
        <w:rPr>
          <w:sz w:val="28"/>
          <w:szCs w:val="28"/>
        </w:rPr>
        <w:t xml:space="preserve">4– 2015 </w:t>
      </w:r>
      <w:r w:rsidR="004522DF">
        <w:rPr>
          <w:sz w:val="28"/>
          <w:szCs w:val="28"/>
        </w:rPr>
        <w:t>год</w:t>
      </w:r>
      <w:r w:rsidR="005B3535">
        <w:rPr>
          <w:sz w:val="28"/>
          <w:szCs w:val="28"/>
        </w:rPr>
        <w:t>ы</w:t>
      </w:r>
      <w:r w:rsidR="004522DF">
        <w:rPr>
          <w:sz w:val="28"/>
          <w:szCs w:val="28"/>
        </w:rPr>
        <w:t>» в прилагаемой редакции;</w:t>
      </w:r>
    </w:p>
    <w:p w:rsidR="001C137C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C137C">
        <w:rPr>
          <w:sz w:val="28"/>
          <w:szCs w:val="28"/>
        </w:rPr>
        <w:t>.7 таблицу 1 приложения 10 «Распределение ассигнований на капитальные вложения из местного бюджета по направлениям и объектам на 2013 год» в прилагаемой редакции;</w:t>
      </w:r>
    </w:p>
    <w:p w:rsidR="004522DF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C137C">
        <w:rPr>
          <w:sz w:val="28"/>
          <w:szCs w:val="28"/>
        </w:rPr>
        <w:t xml:space="preserve">.8 таблицу 2 </w:t>
      </w:r>
      <w:r w:rsidR="00BA61B0">
        <w:rPr>
          <w:sz w:val="28"/>
          <w:szCs w:val="28"/>
        </w:rPr>
        <w:t>приложения 10 «Распределение ассигнований на капитальные вложения из местного бюджета по направлениям и объектам на 2014 – 2015 годы» в прилагаемой редакции;</w:t>
      </w:r>
    </w:p>
    <w:p w:rsidR="00FB37E0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522DF">
        <w:rPr>
          <w:sz w:val="28"/>
          <w:szCs w:val="28"/>
        </w:rPr>
        <w:t>.</w:t>
      </w:r>
      <w:r w:rsidR="001C137C">
        <w:rPr>
          <w:sz w:val="28"/>
          <w:szCs w:val="28"/>
        </w:rPr>
        <w:t>9</w:t>
      </w:r>
      <w:r w:rsidR="00FB37E0">
        <w:rPr>
          <w:sz w:val="28"/>
          <w:szCs w:val="28"/>
        </w:rPr>
        <w:t xml:space="preserve"> таблицу 1  приложения 11 «Источники внутреннего финансирования дефицита местного бюджета на 2013 год» в прилагаемой редакции;</w:t>
      </w:r>
    </w:p>
    <w:p w:rsidR="005B3535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522DF">
        <w:rPr>
          <w:sz w:val="28"/>
          <w:szCs w:val="28"/>
        </w:rPr>
        <w:t>.</w:t>
      </w:r>
      <w:r w:rsidR="001C137C">
        <w:rPr>
          <w:sz w:val="28"/>
          <w:szCs w:val="28"/>
        </w:rPr>
        <w:t>10</w:t>
      </w:r>
      <w:r w:rsidR="004522DF">
        <w:rPr>
          <w:sz w:val="28"/>
          <w:szCs w:val="28"/>
        </w:rPr>
        <w:t xml:space="preserve"> таблицу 2 </w:t>
      </w:r>
      <w:r w:rsidR="005B3535">
        <w:rPr>
          <w:sz w:val="28"/>
          <w:szCs w:val="28"/>
        </w:rPr>
        <w:t>приложения 11 «Источники внутреннего финансирования дефицита местного бюджета на 2014 – 2015 годы» в прилагаемой редакции;</w:t>
      </w:r>
    </w:p>
    <w:p w:rsidR="005B3535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B3535">
        <w:rPr>
          <w:sz w:val="28"/>
          <w:szCs w:val="28"/>
        </w:rPr>
        <w:t>.</w:t>
      </w:r>
      <w:r w:rsidR="001C137C">
        <w:rPr>
          <w:sz w:val="28"/>
          <w:szCs w:val="28"/>
        </w:rPr>
        <w:t>11</w:t>
      </w:r>
      <w:r w:rsidR="005A50FD">
        <w:rPr>
          <w:sz w:val="28"/>
          <w:szCs w:val="28"/>
        </w:rPr>
        <w:t xml:space="preserve"> приложение 18 «Распределение субсидий местным бюджетам поселений на разработку проектно-сметной документации на объекты капитального строительства муниципальной собственности, за счет средств областного бюджета на 2013 год» в прилагаемой редакции;</w:t>
      </w:r>
    </w:p>
    <w:p w:rsidR="004522DF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A50FD">
        <w:rPr>
          <w:sz w:val="28"/>
          <w:szCs w:val="28"/>
        </w:rPr>
        <w:t>.12</w:t>
      </w:r>
      <w:r w:rsidR="008F6266">
        <w:rPr>
          <w:sz w:val="28"/>
          <w:szCs w:val="28"/>
        </w:rPr>
        <w:t xml:space="preserve"> приложение 19 «Распределение субсидий местным бюджетам поселений на реализацию мероприятий ДЦП «Культура Новосибирской области на 2012-2016 годы», за счет средств областного бюджета на 2013 год» в прилагаемой редакции;</w:t>
      </w:r>
    </w:p>
    <w:p w:rsidR="00FB37E0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6266">
        <w:rPr>
          <w:sz w:val="28"/>
          <w:szCs w:val="28"/>
        </w:rPr>
        <w:t>.13</w:t>
      </w:r>
      <w:r w:rsidR="00FB37E0">
        <w:rPr>
          <w:sz w:val="28"/>
          <w:szCs w:val="28"/>
        </w:rPr>
        <w:t xml:space="preserve">  приложение 23 «Распределение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2013 году» в прилагаемой редакции;</w:t>
      </w:r>
    </w:p>
    <w:p w:rsidR="00FB37E0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6266">
        <w:rPr>
          <w:sz w:val="28"/>
          <w:szCs w:val="28"/>
        </w:rPr>
        <w:t>.14</w:t>
      </w:r>
      <w:r w:rsidR="00FB37E0">
        <w:rPr>
          <w:sz w:val="28"/>
          <w:szCs w:val="28"/>
        </w:rPr>
        <w:t xml:space="preserve"> приложение 26 «Распределение субсидии местным бюджетам поселений на содержание объектов, находящихся в муниципальной собственности, и социальное развитие муниципальных образований Новосибирской области, за счет средств областного бюджета на 2013 год»  в прилагаемой редакции</w:t>
      </w:r>
      <w:r w:rsidR="009A2894">
        <w:rPr>
          <w:sz w:val="28"/>
          <w:szCs w:val="28"/>
        </w:rPr>
        <w:t>;</w:t>
      </w:r>
    </w:p>
    <w:p w:rsidR="009A2894" w:rsidRDefault="00002C4A" w:rsidP="008C69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2894">
        <w:rPr>
          <w:sz w:val="28"/>
          <w:szCs w:val="28"/>
        </w:rPr>
        <w:t xml:space="preserve">.15 приложение 28 «Распределение  субсидии местным бюджетам поселений на реализацию мероприятий ДЦП «Стимулирование развития жилищного строительства в Новосибирской области на 2011 – 2015 годы» в части подпрограммы «Территориальное планирование Новосибирской </w:t>
      </w:r>
      <w:r w:rsidR="009A2894">
        <w:rPr>
          <w:sz w:val="28"/>
          <w:szCs w:val="28"/>
        </w:rPr>
        <w:lastRenderedPageBreak/>
        <w:t>области»,  за счет средств областного бюджета на 2013 год» в прилагаемой редакции.</w:t>
      </w:r>
    </w:p>
    <w:p w:rsidR="00FB37E0" w:rsidRDefault="00FB37E0" w:rsidP="00FB37E0">
      <w:pPr>
        <w:rPr>
          <w:sz w:val="28"/>
          <w:szCs w:val="28"/>
        </w:rPr>
      </w:pPr>
    </w:p>
    <w:p w:rsidR="00591640" w:rsidRDefault="00591640" w:rsidP="00FB37E0">
      <w:pPr>
        <w:rPr>
          <w:sz w:val="28"/>
          <w:szCs w:val="28"/>
        </w:rPr>
      </w:pPr>
    </w:p>
    <w:p w:rsidR="00591640" w:rsidRDefault="00591640" w:rsidP="00FB37E0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701304" w:rsidRPr="002F0EEC" w:rsidTr="00C629EF">
        <w:tc>
          <w:tcPr>
            <w:tcW w:w="4927" w:type="dxa"/>
          </w:tcPr>
          <w:p w:rsidR="00701304" w:rsidRPr="002F0EEC" w:rsidRDefault="00701304" w:rsidP="00C629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701304" w:rsidRPr="002F0EEC" w:rsidRDefault="00701304" w:rsidP="00C629E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01304" w:rsidRPr="002F0EEC" w:rsidRDefault="00701304" w:rsidP="00C629EF">
            <w:pPr>
              <w:pStyle w:val="a3"/>
              <w:ind w:right="45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F0EEC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701304" w:rsidRPr="002F0EEC" w:rsidRDefault="00701304" w:rsidP="00C629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701304" w:rsidRPr="002F0EEC" w:rsidRDefault="00701304" w:rsidP="00C629E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01304" w:rsidRPr="002F0EEC" w:rsidRDefault="00701304" w:rsidP="00C629E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1304" w:rsidRDefault="00701304" w:rsidP="00C629E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701304" w:rsidRPr="002F0EEC" w:rsidRDefault="00701304" w:rsidP="00C629EF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В.Г.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Ивашкевич</w:t>
            </w:r>
          </w:p>
          <w:p w:rsidR="00701304" w:rsidRPr="002F0EEC" w:rsidRDefault="00701304" w:rsidP="00C629E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22F4" w:rsidRPr="00FB37E0" w:rsidRDefault="00E422F4">
      <w:pPr>
        <w:rPr>
          <w:sz w:val="28"/>
          <w:szCs w:val="28"/>
        </w:rPr>
      </w:pPr>
      <w:bookmarkStart w:id="0" w:name="_GoBack"/>
      <w:bookmarkEnd w:id="0"/>
    </w:p>
    <w:sectPr w:rsidR="00E422F4" w:rsidRPr="00FB37E0" w:rsidSect="0043320E">
      <w:pgSz w:w="11906" w:h="16838"/>
      <w:pgMar w:top="1418" w:right="707" w:bottom="127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C0E"/>
    <w:rsid w:val="00002C4A"/>
    <w:rsid w:val="000B1425"/>
    <w:rsid w:val="000B176F"/>
    <w:rsid w:val="001C137C"/>
    <w:rsid w:val="0025779D"/>
    <w:rsid w:val="0043320E"/>
    <w:rsid w:val="004522DF"/>
    <w:rsid w:val="004731C7"/>
    <w:rsid w:val="004F6237"/>
    <w:rsid w:val="00591640"/>
    <w:rsid w:val="005A50FD"/>
    <w:rsid w:val="005B3535"/>
    <w:rsid w:val="006D7BD9"/>
    <w:rsid w:val="00701304"/>
    <w:rsid w:val="00701C0E"/>
    <w:rsid w:val="0078238A"/>
    <w:rsid w:val="008C69DB"/>
    <w:rsid w:val="008F6266"/>
    <w:rsid w:val="009A2894"/>
    <w:rsid w:val="00BA61B0"/>
    <w:rsid w:val="00CC1A1F"/>
    <w:rsid w:val="00E31A7E"/>
    <w:rsid w:val="00E422F4"/>
    <w:rsid w:val="00E64C73"/>
    <w:rsid w:val="00FB3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9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013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013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19</cp:revision>
  <cp:lastPrinted>2013-10-09T08:19:00Z</cp:lastPrinted>
  <dcterms:created xsi:type="dcterms:W3CDTF">2013-09-30T05:47:00Z</dcterms:created>
  <dcterms:modified xsi:type="dcterms:W3CDTF">2013-10-09T08:28:00Z</dcterms:modified>
</cp:coreProperties>
</file>